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E29B5" w14:textId="77777777" w:rsidR="009D3440" w:rsidRPr="007C7971" w:rsidRDefault="009D3440" w:rsidP="009D3440">
      <w:pPr>
        <w:spacing w:before="120"/>
        <w:jc w:val="center"/>
        <w:rPr>
          <w:b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61312" behindDoc="0" locked="0" layoutInCell="1" allowOverlap="1" wp14:anchorId="5ED1F5A3" wp14:editId="37C95E75">
            <wp:simplePos x="0" y="0"/>
            <wp:positionH relativeFrom="column">
              <wp:posOffset>2834640</wp:posOffset>
            </wp:positionH>
            <wp:positionV relativeFrom="paragraph">
              <wp:posOffset>-168275</wp:posOffset>
            </wp:positionV>
            <wp:extent cx="457200" cy="638175"/>
            <wp:effectExtent l="19050" t="0" r="0" b="0"/>
            <wp:wrapTopAndBottom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7971">
        <w:rPr>
          <w:b/>
          <w:color w:val="000000" w:themeColor="text1"/>
          <w:sz w:val="28"/>
          <w:szCs w:val="28"/>
        </w:rPr>
        <w:t>УКРАЇНА</w:t>
      </w:r>
    </w:p>
    <w:p w14:paraId="2022CA84" w14:textId="77777777" w:rsidR="009D3440" w:rsidRPr="007C7971" w:rsidRDefault="009D3440" w:rsidP="009D3440">
      <w:pPr>
        <w:pStyle w:val="1"/>
        <w:spacing w:before="360"/>
        <w:jc w:val="center"/>
        <w:rPr>
          <w:rFonts w:ascii="Times New Roman" w:hAnsi="Times New Roman" w:cs="Times New Roman"/>
          <w:color w:val="000000" w:themeColor="text1"/>
        </w:rPr>
      </w:pPr>
      <w:r w:rsidRPr="007C7971">
        <w:rPr>
          <w:rFonts w:ascii="Times New Roman" w:hAnsi="Times New Roman" w:cs="Times New Roman"/>
          <w:color w:val="000000" w:themeColor="text1"/>
        </w:rPr>
        <w:t>СОСНИЦЬКА  СЕЛИЩНА РАДА ЧЕРНІГІВСЬКОЇ ОБЛАСТІ</w:t>
      </w:r>
    </w:p>
    <w:p w14:paraId="71BFE18C" w14:textId="77777777" w:rsidR="009D3440" w:rsidRPr="00D14527" w:rsidRDefault="009D3440" w:rsidP="009D3440"/>
    <w:p w14:paraId="693CAF85" w14:textId="6C677938" w:rsidR="009D3440" w:rsidRPr="00D14527" w:rsidRDefault="009D3440" w:rsidP="009D3440">
      <w:pPr>
        <w:jc w:val="center"/>
        <w:rPr>
          <w:sz w:val="11"/>
          <w:szCs w:val="11"/>
        </w:rPr>
      </w:pPr>
      <w:r w:rsidRPr="0071429E">
        <w:rPr>
          <w:spacing w:val="32"/>
        </w:rPr>
        <w:t xml:space="preserve"> </w:t>
      </w:r>
      <w:r>
        <w:t>вул. Грушевського, 15, смт Сосниця 16100 тел. 2-30-3</w:t>
      </w:r>
      <w:r w:rsidR="00C72688">
        <w:t>2</w:t>
      </w:r>
      <w:r>
        <w:t xml:space="preserve"> </w:t>
      </w:r>
      <w:hyperlink r:id="rId9" w:history="1">
        <w:r w:rsidRPr="0047185D">
          <w:rPr>
            <w:rStyle w:val="a8"/>
            <w:lang w:val="en-US"/>
          </w:rPr>
          <w:t>sosn</w:t>
        </w:r>
        <w:r w:rsidRPr="00011899">
          <w:rPr>
            <w:rStyle w:val="a8"/>
          </w:rPr>
          <w:t>@</w:t>
        </w:r>
        <w:r w:rsidRPr="0047185D">
          <w:rPr>
            <w:rStyle w:val="a8"/>
            <w:lang w:val="en-US"/>
          </w:rPr>
          <w:t>cg</w:t>
        </w:r>
        <w:r w:rsidRPr="0047185D">
          <w:rPr>
            <w:rStyle w:val="a8"/>
          </w:rPr>
          <w:t>.</w:t>
        </w:r>
        <w:r w:rsidRPr="0047185D">
          <w:rPr>
            <w:rStyle w:val="a8"/>
            <w:lang w:val="en-US"/>
          </w:rPr>
          <w:t>gov</w:t>
        </w:r>
        <w:r w:rsidRPr="0047185D">
          <w:rPr>
            <w:rStyle w:val="a8"/>
          </w:rPr>
          <w:t>.</w:t>
        </w:r>
        <w:r w:rsidRPr="0047185D">
          <w:rPr>
            <w:rStyle w:val="a8"/>
            <w:lang w:val="en-US"/>
          </w:rPr>
          <w:t>ua</w:t>
        </w:r>
      </w:hyperlink>
      <w:r>
        <w:t xml:space="preserve"> КОД ЄДРПОУ 04412656</w:t>
      </w:r>
    </w:p>
    <w:p w14:paraId="58265E4D" w14:textId="77777777" w:rsidR="009D3440" w:rsidRDefault="009D3440" w:rsidP="009D3440">
      <w:pPr>
        <w:pStyle w:val="3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3398C17" wp14:editId="66A9C0F6">
                <wp:simplePos x="0" y="0"/>
                <wp:positionH relativeFrom="column">
                  <wp:posOffset>-22860</wp:posOffset>
                </wp:positionH>
                <wp:positionV relativeFrom="paragraph">
                  <wp:posOffset>68580</wp:posOffset>
                </wp:positionV>
                <wp:extent cx="6143625" cy="0"/>
                <wp:effectExtent l="0" t="19050" r="47625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8C3757E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5.4pt" to="481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" o:allowincell="f" strokeweight="4.5pt">
                <v:stroke linestyle="thickThin"/>
              </v:line>
            </w:pict>
          </mc:Fallback>
        </mc:AlternateContent>
      </w:r>
    </w:p>
    <w:p w14:paraId="52FC99C5" w14:textId="77777777" w:rsidR="009D3440" w:rsidRPr="00367DDA" w:rsidRDefault="009D3440" w:rsidP="009D344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О З П О Р Я Д Ж Е Н Н Я</w:t>
      </w:r>
    </w:p>
    <w:p w14:paraId="3FA406B0" w14:textId="77777777" w:rsidR="009D3440" w:rsidRDefault="009D3440" w:rsidP="009D3440">
      <w:pPr>
        <w:jc w:val="center"/>
        <w:outlineLvl w:val="0"/>
        <w:rPr>
          <w:sz w:val="28"/>
          <w:szCs w:val="28"/>
        </w:rPr>
      </w:pPr>
    </w:p>
    <w:p w14:paraId="12A16BE7" w14:textId="77777777" w:rsidR="009D3440" w:rsidRPr="00EC48DD" w:rsidRDefault="009D3440" w:rsidP="009D3440">
      <w:pPr>
        <w:jc w:val="both"/>
        <w:rPr>
          <w:sz w:val="28"/>
          <w:szCs w:val="28"/>
        </w:rPr>
      </w:pPr>
    </w:p>
    <w:p w14:paraId="55B527DA" w14:textId="36E8BEC8" w:rsidR="009D3440" w:rsidRDefault="00EC0401" w:rsidP="009D344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17</w:t>
      </w:r>
      <w:r w:rsidR="009D3440" w:rsidRPr="0020486D">
        <w:rPr>
          <w:sz w:val="28"/>
          <w:szCs w:val="28"/>
          <w:u w:val="single"/>
        </w:rPr>
        <w:t xml:space="preserve"> </w:t>
      </w:r>
      <w:r w:rsidR="009510CA">
        <w:rPr>
          <w:sz w:val="28"/>
          <w:szCs w:val="28"/>
          <w:u w:val="single"/>
        </w:rPr>
        <w:t>жовтня</w:t>
      </w:r>
      <w:r w:rsidR="009D3440" w:rsidRPr="00EC48DD">
        <w:rPr>
          <w:sz w:val="28"/>
          <w:szCs w:val="28"/>
        </w:rPr>
        <w:t xml:space="preserve"> 20</w:t>
      </w:r>
      <w:r w:rsidR="009D3440">
        <w:rPr>
          <w:sz w:val="28"/>
          <w:szCs w:val="28"/>
        </w:rPr>
        <w:t>2</w:t>
      </w:r>
      <w:r w:rsidR="00B535FF">
        <w:rPr>
          <w:sz w:val="28"/>
          <w:szCs w:val="28"/>
        </w:rPr>
        <w:t>3</w:t>
      </w:r>
      <w:r w:rsidR="009D3440" w:rsidRPr="00EC48DD">
        <w:rPr>
          <w:sz w:val="28"/>
          <w:szCs w:val="28"/>
        </w:rPr>
        <w:t xml:space="preserve"> року</w:t>
      </w:r>
      <w:r w:rsidR="009D3440">
        <w:rPr>
          <w:sz w:val="28"/>
          <w:szCs w:val="28"/>
        </w:rPr>
        <w:t xml:space="preserve"> </w:t>
      </w:r>
      <w:r w:rsidR="009D3440">
        <w:rPr>
          <w:sz w:val="28"/>
          <w:szCs w:val="28"/>
        </w:rPr>
        <w:tab/>
      </w:r>
      <w:r w:rsidR="009D3440">
        <w:rPr>
          <w:sz w:val="28"/>
          <w:szCs w:val="28"/>
        </w:rPr>
        <w:tab/>
      </w:r>
      <w:r w:rsidR="009D3440">
        <w:rPr>
          <w:sz w:val="28"/>
          <w:szCs w:val="28"/>
        </w:rPr>
        <w:tab/>
      </w:r>
      <w:r w:rsidR="009D3440">
        <w:rPr>
          <w:sz w:val="28"/>
          <w:szCs w:val="28"/>
        </w:rPr>
        <w:tab/>
      </w:r>
      <w:r w:rsidR="009D3440">
        <w:rPr>
          <w:sz w:val="28"/>
          <w:szCs w:val="28"/>
        </w:rPr>
        <w:tab/>
      </w:r>
      <w:r w:rsidR="009D3440">
        <w:rPr>
          <w:sz w:val="28"/>
          <w:szCs w:val="28"/>
        </w:rPr>
        <w:tab/>
        <w:t xml:space="preserve">                 № </w:t>
      </w: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178-а</w:t>
      </w:r>
    </w:p>
    <w:p w14:paraId="3316E784" w14:textId="77777777" w:rsidR="00E9572D" w:rsidRPr="00E33809" w:rsidRDefault="00E9572D" w:rsidP="009D3440">
      <w:pPr>
        <w:jc w:val="both"/>
        <w:rPr>
          <w:sz w:val="28"/>
          <w:szCs w:val="28"/>
          <w:u w:val="single"/>
        </w:rPr>
      </w:pPr>
    </w:p>
    <w:p w14:paraId="5FA20221" w14:textId="77777777" w:rsidR="00503290" w:rsidRDefault="00503290" w:rsidP="00503290">
      <w:pPr>
        <w:spacing w:line="360" w:lineRule="auto"/>
        <w:rPr>
          <w:sz w:val="28"/>
        </w:rPr>
      </w:pPr>
      <w:r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6156E" wp14:editId="17E0F621">
                <wp:simplePos x="0" y="0"/>
                <wp:positionH relativeFrom="column">
                  <wp:posOffset>-114300</wp:posOffset>
                </wp:positionH>
                <wp:positionV relativeFrom="paragraph">
                  <wp:posOffset>100965</wp:posOffset>
                </wp:positionV>
                <wp:extent cx="3244215" cy="703580"/>
                <wp:effectExtent l="3810" t="127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7F64F" w14:textId="77777777" w:rsidR="009510CA" w:rsidRDefault="00503290" w:rsidP="00503290">
                            <w:pPr>
                              <w:spacing w:line="36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53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Про </w:t>
                            </w:r>
                            <w:r w:rsidR="009510C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початок </w:t>
                            </w:r>
                            <w:r w:rsidRPr="008453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опалювального </w:t>
                            </w:r>
                          </w:p>
                          <w:p w14:paraId="2AD39EF1" w14:textId="73D07903" w:rsidR="00503290" w:rsidRPr="008453E0" w:rsidRDefault="00654C19" w:rsidP="00503290">
                            <w:pPr>
                              <w:spacing w:line="36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r w:rsidR="00503290" w:rsidRPr="008453E0">
                              <w:rPr>
                                <w:b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рі</w:t>
                            </w:r>
                            <w:r w:rsidR="00503290" w:rsidRPr="008453E0">
                              <w:rPr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</w:t>
                            </w:r>
                            <w:r w:rsidR="00503290" w:rsidRPr="008453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у </w:t>
                            </w:r>
                            <w:r w:rsidR="009D3440">
                              <w:rPr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0062DD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9D3440">
                              <w:rPr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0062DD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9D344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року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9pt;margin-top:7.95pt;width:255.45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" stroked="f">
                <v:textbox>
                  <w:txbxContent>
                    <w:p w14:paraId="25B7F64F" w14:textId="77777777" w:rsidR="009510CA" w:rsidRDefault="00503290" w:rsidP="00503290">
                      <w:pPr>
                        <w:spacing w:line="360" w:lineRule="auto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8453E0">
                        <w:rPr>
                          <w:b/>
                          <w:sz w:val="28"/>
                          <w:szCs w:val="28"/>
                        </w:rPr>
                        <w:t xml:space="preserve">Про </w:t>
                      </w:r>
                      <w:r w:rsidR="009510CA">
                        <w:rPr>
                          <w:b/>
                          <w:sz w:val="28"/>
                          <w:szCs w:val="28"/>
                        </w:rPr>
                        <w:t xml:space="preserve">початок </w:t>
                      </w:r>
                      <w:r w:rsidRPr="008453E0">
                        <w:rPr>
                          <w:b/>
                          <w:sz w:val="28"/>
                          <w:szCs w:val="28"/>
                        </w:rPr>
                        <w:t xml:space="preserve">опалювального </w:t>
                      </w:r>
                    </w:p>
                    <w:p w14:paraId="2AD39EF1" w14:textId="73D07903" w:rsidR="00503290" w:rsidRPr="008453E0" w:rsidRDefault="00654C19" w:rsidP="00503290">
                      <w:pPr>
                        <w:spacing w:line="360" w:lineRule="auto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</w:t>
                      </w:r>
                      <w:r w:rsidR="00503290" w:rsidRPr="008453E0">
                        <w:rPr>
                          <w:b/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рі</w:t>
                      </w:r>
                      <w:r w:rsidR="00503290" w:rsidRPr="008453E0">
                        <w:rPr>
                          <w:b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д</w:t>
                      </w:r>
                      <w:r w:rsidR="00503290" w:rsidRPr="008453E0">
                        <w:rPr>
                          <w:b/>
                          <w:sz w:val="28"/>
                          <w:szCs w:val="28"/>
                        </w:rPr>
                        <w:t xml:space="preserve">у </w:t>
                      </w:r>
                      <w:r w:rsidR="009D3440">
                        <w:rPr>
                          <w:b/>
                          <w:sz w:val="28"/>
                          <w:szCs w:val="28"/>
                        </w:rPr>
                        <w:t>202</w:t>
                      </w:r>
                      <w:r w:rsidR="000062DD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9D3440">
                        <w:rPr>
                          <w:b/>
                          <w:sz w:val="28"/>
                          <w:szCs w:val="28"/>
                        </w:rPr>
                        <w:t>202</w:t>
                      </w:r>
                      <w:r w:rsidR="000062DD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="009D3440">
                        <w:rPr>
                          <w:b/>
                          <w:sz w:val="28"/>
                          <w:szCs w:val="28"/>
                        </w:rPr>
                        <w:t xml:space="preserve"> року</w:t>
                      </w:r>
                    </w:p>
                  </w:txbxContent>
                </v:textbox>
              </v:shape>
            </w:pict>
          </mc:Fallback>
        </mc:AlternateContent>
      </w:r>
    </w:p>
    <w:p w14:paraId="653882FA" w14:textId="77777777" w:rsidR="00503290" w:rsidRDefault="00503290" w:rsidP="00503290">
      <w:pPr>
        <w:spacing w:line="360" w:lineRule="auto"/>
        <w:jc w:val="both"/>
        <w:rPr>
          <w:sz w:val="28"/>
        </w:rPr>
      </w:pPr>
    </w:p>
    <w:p w14:paraId="4405AC9A" w14:textId="387A539C" w:rsidR="00503290" w:rsidRDefault="00503290" w:rsidP="00503290">
      <w:pPr>
        <w:pStyle w:val="2"/>
        <w:spacing w:line="360" w:lineRule="auto"/>
        <w:ind w:right="0"/>
      </w:pPr>
    </w:p>
    <w:p w14:paraId="47E66CAD" w14:textId="77777777" w:rsidR="00502E38" w:rsidRPr="008453E0" w:rsidRDefault="00502E38" w:rsidP="00503290">
      <w:pPr>
        <w:pStyle w:val="2"/>
        <w:spacing w:line="360" w:lineRule="auto"/>
        <w:ind w:right="0"/>
      </w:pPr>
    </w:p>
    <w:p w14:paraId="28BB6C7C" w14:textId="2AEF1D29" w:rsidR="00503290" w:rsidRPr="00680B50" w:rsidRDefault="008170E4" w:rsidP="0071686A">
      <w:pPr>
        <w:pStyle w:val="msonormalcxspmiddle"/>
        <w:spacing w:before="0" w:beforeAutospacing="0" w:after="0" w:afterAutospacing="0" w:line="360" w:lineRule="auto"/>
        <w:ind w:right="170" w:firstLine="851"/>
        <w:contextualSpacing/>
        <w:jc w:val="both"/>
        <w:rPr>
          <w:b/>
          <w:bCs/>
          <w:sz w:val="28"/>
          <w:szCs w:val="28"/>
          <w:lang w:val="uk-UA"/>
        </w:rPr>
      </w:pPr>
      <w:r w:rsidRPr="008170E4">
        <w:rPr>
          <w:sz w:val="28"/>
          <w:szCs w:val="28"/>
          <w:lang w:val="uk-UA"/>
        </w:rPr>
        <w:t>Відповідно до законів України «Про теплопостачання», «Про житлово-комунальні послуги»,</w:t>
      </w:r>
      <w:r>
        <w:rPr>
          <w:sz w:val="28"/>
          <w:szCs w:val="28"/>
          <w:lang w:val="uk-UA"/>
        </w:rPr>
        <w:t xml:space="preserve"> </w:t>
      </w:r>
      <w:r w:rsidRPr="008170E4">
        <w:rPr>
          <w:sz w:val="28"/>
          <w:szCs w:val="28"/>
          <w:lang w:val="uk-UA"/>
        </w:rPr>
        <w:t>«Про забезпечення санітарного та епідемічного благополуччя населення», ст</w:t>
      </w:r>
      <w:r w:rsidR="00502E38">
        <w:rPr>
          <w:sz w:val="28"/>
          <w:szCs w:val="28"/>
          <w:lang w:val="uk-UA"/>
        </w:rPr>
        <w:t>атей</w:t>
      </w:r>
      <w:r w:rsidRPr="008170E4">
        <w:rPr>
          <w:sz w:val="28"/>
          <w:szCs w:val="28"/>
          <w:lang w:val="uk-UA"/>
        </w:rPr>
        <w:t xml:space="preserve"> 30, 42 Закону України «Про місцеве самоврядування в Україні», </w:t>
      </w:r>
      <w:r w:rsidR="009510CA">
        <w:rPr>
          <w:sz w:val="28"/>
          <w:szCs w:val="28"/>
          <w:lang w:val="uk-UA"/>
        </w:rPr>
        <w:t>Санітарного регламенту для дошкільних навчальних закладів, затвердженого наказом Міністерства охорони здоров</w:t>
      </w:r>
      <w:r w:rsidR="009510CA" w:rsidRPr="009510CA">
        <w:rPr>
          <w:sz w:val="28"/>
          <w:szCs w:val="28"/>
          <w:lang w:val="uk-UA"/>
        </w:rPr>
        <w:t>’</w:t>
      </w:r>
      <w:r w:rsidR="009510CA">
        <w:rPr>
          <w:sz w:val="28"/>
          <w:szCs w:val="28"/>
          <w:lang w:val="uk-UA"/>
        </w:rPr>
        <w:t xml:space="preserve">я України </w:t>
      </w:r>
      <w:r w:rsidR="00680B50">
        <w:rPr>
          <w:sz w:val="28"/>
          <w:szCs w:val="28"/>
          <w:lang w:val="uk-UA"/>
        </w:rPr>
        <w:t xml:space="preserve"> </w:t>
      </w:r>
      <w:r w:rsidR="009510CA">
        <w:rPr>
          <w:sz w:val="28"/>
          <w:szCs w:val="28"/>
          <w:lang w:val="uk-UA"/>
        </w:rPr>
        <w:t xml:space="preserve">від 24.03.2016 № 234, </w:t>
      </w:r>
      <w:r w:rsidR="00680B50">
        <w:rPr>
          <w:sz w:val="28"/>
          <w:szCs w:val="28"/>
          <w:lang w:val="uk-UA"/>
        </w:rPr>
        <w:t xml:space="preserve">пункту 4 розділу Х Правил підготовки теплових господарств до опалювального періоду, затверджених </w:t>
      </w:r>
      <w:r w:rsidR="009510CA">
        <w:rPr>
          <w:sz w:val="28"/>
          <w:szCs w:val="28"/>
          <w:lang w:val="uk-UA"/>
        </w:rPr>
        <w:t>спільн</w:t>
      </w:r>
      <w:r w:rsidR="00680B50">
        <w:rPr>
          <w:sz w:val="28"/>
          <w:szCs w:val="28"/>
          <w:lang w:val="uk-UA"/>
        </w:rPr>
        <w:t>им</w:t>
      </w:r>
      <w:r w:rsidR="009510CA">
        <w:rPr>
          <w:sz w:val="28"/>
          <w:szCs w:val="28"/>
          <w:lang w:val="uk-UA"/>
        </w:rPr>
        <w:t xml:space="preserve"> наказ</w:t>
      </w:r>
      <w:r w:rsidR="00680B50">
        <w:rPr>
          <w:sz w:val="28"/>
          <w:szCs w:val="28"/>
          <w:lang w:val="uk-UA"/>
        </w:rPr>
        <w:t xml:space="preserve">ом </w:t>
      </w:r>
      <w:r w:rsidR="009510CA">
        <w:rPr>
          <w:sz w:val="28"/>
          <w:szCs w:val="28"/>
          <w:lang w:val="uk-UA"/>
        </w:rPr>
        <w:t>Міністерства палива та енергетики України і Міністерства з питань житлово-комунального господарства України від 10.12.2008 № 620/378</w:t>
      </w:r>
      <w:r w:rsidR="00021CBA">
        <w:rPr>
          <w:sz w:val="28"/>
          <w:szCs w:val="28"/>
          <w:lang w:val="uk-UA"/>
        </w:rPr>
        <w:t xml:space="preserve">, </w:t>
      </w:r>
      <w:r w:rsidR="00193657">
        <w:rPr>
          <w:sz w:val="28"/>
          <w:szCs w:val="28"/>
          <w:lang w:val="uk-UA"/>
        </w:rPr>
        <w:t>розпорядження начальника  Чернігівської обласної</w:t>
      </w:r>
      <w:r w:rsidR="003B6803">
        <w:rPr>
          <w:sz w:val="28"/>
          <w:szCs w:val="28"/>
          <w:lang w:val="uk-UA"/>
        </w:rPr>
        <w:t xml:space="preserve"> військової адміністрації від 09.10.2023 № 667</w:t>
      </w:r>
      <w:r w:rsidR="00193657">
        <w:rPr>
          <w:sz w:val="28"/>
          <w:szCs w:val="28"/>
          <w:lang w:val="uk-UA"/>
        </w:rPr>
        <w:t xml:space="preserve"> «Про по</w:t>
      </w:r>
      <w:r w:rsidR="003B6803">
        <w:rPr>
          <w:sz w:val="28"/>
          <w:szCs w:val="28"/>
          <w:lang w:val="uk-UA"/>
        </w:rPr>
        <w:t>чаток опалювального періоду 2023/24</w:t>
      </w:r>
      <w:r w:rsidR="00193657">
        <w:rPr>
          <w:sz w:val="28"/>
          <w:szCs w:val="28"/>
          <w:lang w:val="uk-UA"/>
        </w:rPr>
        <w:t xml:space="preserve"> року», з метою своєчасного по</w:t>
      </w:r>
      <w:r w:rsidR="003B6803">
        <w:rPr>
          <w:sz w:val="28"/>
          <w:szCs w:val="28"/>
          <w:lang w:val="uk-UA"/>
        </w:rPr>
        <w:t>чатку опалювального періоду 2023/2024</w:t>
      </w:r>
      <w:r w:rsidR="00193657">
        <w:rPr>
          <w:sz w:val="28"/>
          <w:szCs w:val="28"/>
          <w:lang w:val="uk-UA"/>
        </w:rPr>
        <w:t xml:space="preserve"> року </w:t>
      </w:r>
      <w:r w:rsidR="00193657" w:rsidRPr="00680B50">
        <w:rPr>
          <w:b/>
          <w:bCs/>
          <w:sz w:val="28"/>
          <w:szCs w:val="28"/>
          <w:lang w:val="uk-UA"/>
        </w:rPr>
        <w:t xml:space="preserve">зобов’язую: </w:t>
      </w:r>
      <w:r w:rsidR="00503290" w:rsidRPr="00680B50">
        <w:rPr>
          <w:b/>
          <w:bCs/>
          <w:sz w:val="28"/>
          <w:szCs w:val="28"/>
          <w:lang w:val="uk-UA" w:eastAsia="uk-UA"/>
        </w:rPr>
        <w:t xml:space="preserve"> </w:t>
      </w:r>
      <w:r w:rsidR="00193657" w:rsidRPr="00680B50">
        <w:rPr>
          <w:b/>
          <w:bCs/>
          <w:sz w:val="28"/>
          <w:szCs w:val="28"/>
          <w:lang w:val="uk-UA" w:eastAsia="uk-UA"/>
        </w:rPr>
        <w:t xml:space="preserve"> </w:t>
      </w:r>
    </w:p>
    <w:p w14:paraId="75064F22" w14:textId="4E96EE47" w:rsidR="006A6D99" w:rsidRPr="00E949EA" w:rsidRDefault="0071686A" w:rsidP="00857D09">
      <w:pPr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Ро</w:t>
      </w:r>
      <w:r w:rsidR="003B6803">
        <w:rPr>
          <w:sz w:val="28"/>
          <w:szCs w:val="28"/>
          <w:lang w:eastAsia="uk-UA"/>
        </w:rPr>
        <w:t>зпочати опалювальний період 2023-2024</w:t>
      </w:r>
      <w:r>
        <w:rPr>
          <w:sz w:val="28"/>
          <w:szCs w:val="28"/>
          <w:lang w:eastAsia="uk-UA"/>
        </w:rPr>
        <w:t xml:space="preserve"> року:</w:t>
      </w:r>
    </w:p>
    <w:p w14:paraId="0F40077E" w14:textId="414A29FB" w:rsidR="00E949EA" w:rsidRDefault="00C65E19" w:rsidP="00857D09">
      <w:pPr>
        <w:tabs>
          <w:tab w:val="left" w:pos="851"/>
        </w:tabs>
        <w:spacing w:line="360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  <w:t>1.</w:t>
      </w:r>
      <w:r w:rsidR="00E949EA">
        <w:rPr>
          <w:sz w:val="28"/>
          <w:szCs w:val="28"/>
          <w:lang w:eastAsia="uk-UA"/>
        </w:rPr>
        <w:t>1</w:t>
      </w:r>
      <w:r>
        <w:rPr>
          <w:sz w:val="28"/>
          <w:szCs w:val="28"/>
          <w:lang w:eastAsia="uk-UA"/>
        </w:rPr>
        <w:t xml:space="preserve">. </w:t>
      </w:r>
      <w:r w:rsidR="00E949EA">
        <w:rPr>
          <w:sz w:val="28"/>
          <w:szCs w:val="28"/>
          <w:lang w:eastAsia="uk-UA"/>
        </w:rPr>
        <w:t>В установах і закладах не залежно від форми власності і господарювання, багатоквартирних житлових будинках,</w:t>
      </w:r>
      <w:r w:rsidR="00C965EF">
        <w:rPr>
          <w:sz w:val="28"/>
          <w:szCs w:val="28"/>
          <w:lang w:eastAsia="uk-UA"/>
        </w:rPr>
        <w:t xml:space="preserve"> які опалюються </w:t>
      </w:r>
      <w:r>
        <w:rPr>
          <w:sz w:val="28"/>
          <w:szCs w:val="28"/>
          <w:lang w:eastAsia="uk-UA"/>
        </w:rPr>
        <w:t>АТ «ОБЛТЕПЛОКОМУНЕНЕРГО»</w:t>
      </w:r>
      <w:r w:rsidR="00EB06B9">
        <w:rPr>
          <w:sz w:val="28"/>
          <w:szCs w:val="28"/>
          <w:lang w:eastAsia="uk-UA"/>
        </w:rPr>
        <w:t xml:space="preserve"> з 18 жовтня 2023</w:t>
      </w:r>
      <w:r w:rsidR="00E949EA">
        <w:rPr>
          <w:sz w:val="28"/>
          <w:szCs w:val="28"/>
          <w:lang w:eastAsia="uk-UA"/>
        </w:rPr>
        <w:t xml:space="preserve"> року.</w:t>
      </w:r>
    </w:p>
    <w:p w14:paraId="4C7C4E7A" w14:textId="6290B44F" w:rsidR="00C65E19" w:rsidRDefault="00E949EA" w:rsidP="00857D09">
      <w:pPr>
        <w:tabs>
          <w:tab w:val="left" w:pos="851"/>
        </w:tabs>
        <w:spacing w:line="360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</w:r>
    </w:p>
    <w:p w14:paraId="22A95913" w14:textId="498030C2" w:rsidR="00E949EA" w:rsidRDefault="00C965EF" w:rsidP="00857D09">
      <w:pPr>
        <w:tabs>
          <w:tab w:val="left" w:pos="851"/>
        </w:tabs>
        <w:spacing w:line="360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ab/>
        <w:t xml:space="preserve"> </w:t>
      </w:r>
    </w:p>
    <w:p w14:paraId="3980801A" w14:textId="4301FD02" w:rsidR="00C965EF" w:rsidRDefault="00E949EA" w:rsidP="00857D09">
      <w:pPr>
        <w:tabs>
          <w:tab w:val="left" w:pos="851"/>
        </w:tabs>
        <w:spacing w:line="360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  <w:t>1.2. У закладах з газовим опаленням, після укладення договору між бюджетною установою, закладом  та постачальником газу, з 18 жовтня 2023 року.</w:t>
      </w:r>
    </w:p>
    <w:p w14:paraId="5C6BB26F" w14:textId="404D55DA" w:rsidR="00503290" w:rsidRPr="006A6D99" w:rsidRDefault="009E5DEA" w:rsidP="00C965EF">
      <w:pPr>
        <w:tabs>
          <w:tab w:val="left" w:pos="851"/>
          <w:tab w:val="left" w:pos="1134"/>
          <w:tab w:val="left" w:pos="1276"/>
        </w:tabs>
        <w:spacing w:line="360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  <w:t xml:space="preserve">2. </w:t>
      </w:r>
      <w:r w:rsidR="00140293" w:rsidRPr="006A6D99">
        <w:rPr>
          <w:sz w:val="28"/>
          <w:szCs w:val="28"/>
          <w:lang w:eastAsia="uk-UA"/>
        </w:rPr>
        <w:t>С</w:t>
      </w:r>
      <w:r w:rsidR="00594C4E" w:rsidRPr="006A6D99">
        <w:rPr>
          <w:sz w:val="28"/>
          <w:szCs w:val="28"/>
          <w:lang w:eastAsia="uk-UA"/>
        </w:rPr>
        <w:t>ектор</w:t>
      </w:r>
      <w:r w:rsidR="00140293" w:rsidRPr="006A6D99">
        <w:rPr>
          <w:sz w:val="28"/>
          <w:szCs w:val="28"/>
          <w:lang w:eastAsia="uk-UA"/>
        </w:rPr>
        <w:t>у</w:t>
      </w:r>
      <w:r w:rsidR="00594C4E" w:rsidRPr="006A6D99">
        <w:rPr>
          <w:sz w:val="28"/>
          <w:szCs w:val="28"/>
          <w:lang w:eastAsia="uk-UA"/>
        </w:rPr>
        <w:t xml:space="preserve"> інформаційної</w:t>
      </w:r>
      <w:r w:rsidR="00995801" w:rsidRPr="006A6D99">
        <w:rPr>
          <w:sz w:val="28"/>
          <w:szCs w:val="28"/>
          <w:lang w:eastAsia="uk-UA"/>
        </w:rPr>
        <w:t>, комунікаційної</w:t>
      </w:r>
      <w:r w:rsidR="00594C4E" w:rsidRPr="006A6D99">
        <w:rPr>
          <w:sz w:val="28"/>
          <w:szCs w:val="28"/>
          <w:lang w:eastAsia="uk-UA"/>
        </w:rPr>
        <w:t xml:space="preserve"> роботи</w:t>
      </w:r>
      <w:r w:rsidR="00503290" w:rsidRPr="006A6D99">
        <w:rPr>
          <w:sz w:val="28"/>
          <w:szCs w:val="28"/>
          <w:lang w:eastAsia="uk-UA"/>
        </w:rPr>
        <w:t xml:space="preserve"> </w:t>
      </w:r>
      <w:r w:rsidR="00995801" w:rsidRPr="006A6D99">
        <w:rPr>
          <w:sz w:val="28"/>
          <w:szCs w:val="28"/>
          <w:lang w:eastAsia="uk-UA"/>
        </w:rPr>
        <w:t>та цифрової трансформації (Дроб</w:t>
      </w:r>
      <w:r w:rsidR="006A6D99" w:rsidRPr="006A6D99">
        <w:rPr>
          <w:sz w:val="28"/>
          <w:szCs w:val="28"/>
          <w:lang w:eastAsia="uk-UA"/>
        </w:rPr>
        <w:t>’</w:t>
      </w:r>
      <w:r w:rsidR="00995801" w:rsidRPr="006A6D99">
        <w:rPr>
          <w:sz w:val="28"/>
          <w:szCs w:val="28"/>
          <w:lang w:eastAsia="uk-UA"/>
        </w:rPr>
        <w:t xml:space="preserve">язку Р.В.) </w:t>
      </w:r>
      <w:r w:rsidR="00503290" w:rsidRPr="006A6D99">
        <w:rPr>
          <w:sz w:val="28"/>
          <w:szCs w:val="28"/>
          <w:lang w:eastAsia="uk-UA"/>
        </w:rPr>
        <w:t>опублікувати це розпорядження на офіційному сайті Сосницької селищної ради</w:t>
      </w:r>
      <w:r w:rsidR="001F7EC1" w:rsidRPr="006A6D99">
        <w:rPr>
          <w:sz w:val="28"/>
          <w:szCs w:val="28"/>
          <w:lang w:eastAsia="uk-UA"/>
        </w:rPr>
        <w:t xml:space="preserve"> та довести до відома виконавців</w:t>
      </w:r>
      <w:r w:rsidR="00503290" w:rsidRPr="006A6D99">
        <w:rPr>
          <w:sz w:val="28"/>
          <w:szCs w:val="28"/>
          <w:lang w:eastAsia="uk-UA"/>
        </w:rPr>
        <w:t>.</w:t>
      </w:r>
      <w:r w:rsidR="00995801" w:rsidRPr="006A6D99">
        <w:rPr>
          <w:sz w:val="28"/>
          <w:szCs w:val="28"/>
          <w:lang w:eastAsia="uk-UA"/>
        </w:rPr>
        <w:t xml:space="preserve"> </w:t>
      </w:r>
    </w:p>
    <w:p w14:paraId="381B348F" w14:textId="7BC3A2FF" w:rsidR="00503290" w:rsidRDefault="006A6D99" w:rsidP="009E5D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3</w:t>
      </w:r>
      <w:r w:rsidR="00503290" w:rsidRPr="00BA4939">
        <w:rPr>
          <w:sz w:val="28"/>
          <w:szCs w:val="28"/>
          <w:lang w:eastAsia="uk-UA"/>
        </w:rPr>
        <w:t xml:space="preserve">. Контроль за виконанням цього розпорядження покласти на </w:t>
      </w:r>
      <w:r w:rsidR="001F7EC1">
        <w:rPr>
          <w:sz w:val="28"/>
          <w:szCs w:val="28"/>
          <w:lang w:eastAsia="uk-UA"/>
        </w:rPr>
        <w:t xml:space="preserve">заступника  селищного голови </w:t>
      </w:r>
      <w:r>
        <w:rPr>
          <w:sz w:val="28"/>
          <w:szCs w:val="28"/>
          <w:lang w:eastAsia="uk-UA"/>
        </w:rPr>
        <w:t>Ігоря ЧЕРНУХУ</w:t>
      </w:r>
      <w:r w:rsidR="001F7EC1">
        <w:rPr>
          <w:sz w:val="28"/>
          <w:szCs w:val="28"/>
          <w:lang w:eastAsia="uk-UA"/>
        </w:rPr>
        <w:t>.</w:t>
      </w:r>
    </w:p>
    <w:p w14:paraId="06BC14F0" w14:textId="21DC2145" w:rsidR="00995801" w:rsidRDefault="00995801" w:rsidP="00503290">
      <w:pPr>
        <w:spacing w:line="360" w:lineRule="auto"/>
        <w:jc w:val="both"/>
        <w:rPr>
          <w:sz w:val="28"/>
          <w:szCs w:val="28"/>
        </w:rPr>
      </w:pPr>
    </w:p>
    <w:p w14:paraId="14F50812" w14:textId="77777777" w:rsidR="008801D6" w:rsidRDefault="008801D6" w:rsidP="00503290">
      <w:pPr>
        <w:spacing w:line="360" w:lineRule="auto"/>
        <w:jc w:val="both"/>
        <w:rPr>
          <w:sz w:val="28"/>
          <w:szCs w:val="28"/>
        </w:rPr>
      </w:pPr>
    </w:p>
    <w:p w14:paraId="787BFD7F" w14:textId="77777777" w:rsidR="00503290" w:rsidRPr="008453E0" w:rsidRDefault="00503290" w:rsidP="00503290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8453E0">
        <w:rPr>
          <w:b/>
          <w:sz w:val="28"/>
          <w:szCs w:val="28"/>
        </w:rPr>
        <w:t xml:space="preserve">Селищний голова                                           </w:t>
      </w:r>
      <w:r w:rsidR="00461F26">
        <w:rPr>
          <w:b/>
          <w:sz w:val="28"/>
          <w:szCs w:val="28"/>
        </w:rPr>
        <w:t xml:space="preserve">                         </w:t>
      </w:r>
      <w:r w:rsidR="00995801">
        <w:rPr>
          <w:b/>
          <w:sz w:val="28"/>
          <w:szCs w:val="28"/>
        </w:rPr>
        <w:t xml:space="preserve">Андрій </w:t>
      </w:r>
      <w:r w:rsidR="00461F26">
        <w:rPr>
          <w:b/>
          <w:sz w:val="28"/>
          <w:szCs w:val="28"/>
        </w:rPr>
        <w:t xml:space="preserve"> ПОРТНИЙ</w:t>
      </w:r>
    </w:p>
    <w:p w14:paraId="47B8E7D3" w14:textId="77777777" w:rsidR="00183C51" w:rsidRDefault="00183C51"/>
    <w:p w14:paraId="1BA258B4" w14:textId="77777777" w:rsidR="00C0486A" w:rsidRDefault="00C0486A" w:rsidP="00C0486A">
      <w:pPr>
        <w:pStyle w:val="a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 </w:t>
      </w:r>
    </w:p>
    <w:p w14:paraId="3E31BD12" w14:textId="77777777" w:rsidR="00C0486A" w:rsidRDefault="00C0486A"/>
    <w:sectPr w:rsidR="00C0486A" w:rsidSect="008170E4">
      <w:headerReference w:type="even" r:id="rId10"/>
      <w:headerReference w:type="default" r:id="rId11"/>
      <w:footerReference w:type="first" r:id="rId12"/>
      <w:pgSz w:w="11906" w:h="16838" w:code="9"/>
      <w:pgMar w:top="964" w:right="42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0401D" w14:textId="77777777" w:rsidR="005C0F75" w:rsidRDefault="005C0F75">
      <w:r>
        <w:separator/>
      </w:r>
    </w:p>
  </w:endnote>
  <w:endnote w:type="continuationSeparator" w:id="0">
    <w:p w14:paraId="2AD13E29" w14:textId="77777777" w:rsidR="005C0F75" w:rsidRDefault="005C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1DF6E" w14:textId="77777777" w:rsidR="00697CB5" w:rsidRPr="008E7805" w:rsidRDefault="005C0F75" w:rsidP="008E7805">
    <w:pPr>
      <w:pStyle w:val="a6"/>
      <w:rPr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8F71A" w14:textId="77777777" w:rsidR="005C0F75" w:rsidRDefault="005C0F75">
      <w:r>
        <w:separator/>
      </w:r>
    </w:p>
  </w:footnote>
  <w:footnote w:type="continuationSeparator" w:id="0">
    <w:p w14:paraId="3D1742CE" w14:textId="77777777" w:rsidR="005C0F75" w:rsidRDefault="005C0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C2C6C" w14:textId="77777777" w:rsidR="00697CB5" w:rsidRDefault="00171A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710839" w14:textId="77777777" w:rsidR="00697CB5" w:rsidRDefault="005C0F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AEF32" w14:textId="77777777" w:rsidR="00697CB5" w:rsidRDefault="00171A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0401">
      <w:rPr>
        <w:rStyle w:val="a5"/>
        <w:noProof/>
      </w:rPr>
      <w:t>2</w:t>
    </w:r>
    <w:r>
      <w:rPr>
        <w:rStyle w:val="a5"/>
      </w:rPr>
      <w:fldChar w:fldCharType="end"/>
    </w:r>
  </w:p>
  <w:p w14:paraId="57875590" w14:textId="77777777" w:rsidR="00697CB5" w:rsidRDefault="005C0F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F9"/>
    <w:rsid w:val="000062DD"/>
    <w:rsid w:val="00015146"/>
    <w:rsid w:val="00021CBA"/>
    <w:rsid w:val="000A6A4A"/>
    <w:rsid w:val="000F49CE"/>
    <w:rsid w:val="000F68D0"/>
    <w:rsid w:val="0013092E"/>
    <w:rsid w:val="00140293"/>
    <w:rsid w:val="00171A34"/>
    <w:rsid w:val="00176233"/>
    <w:rsid w:val="00183C51"/>
    <w:rsid w:val="00193657"/>
    <w:rsid w:val="001F3E3A"/>
    <w:rsid w:val="001F7EC1"/>
    <w:rsid w:val="00250237"/>
    <w:rsid w:val="003B6803"/>
    <w:rsid w:val="00424B30"/>
    <w:rsid w:val="00461F26"/>
    <w:rsid w:val="00471CAE"/>
    <w:rsid w:val="004847A0"/>
    <w:rsid w:val="004E00C2"/>
    <w:rsid w:val="004E4940"/>
    <w:rsid w:val="00502E38"/>
    <w:rsid w:val="00503290"/>
    <w:rsid w:val="00510B6F"/>
    <w:rsid w:val="00532507"/>
    <w:rsid w:val="005550BF"/>
    <w:rsid w:val="00594C4E"/>
    <w:rsid w:val="00596AFC"/>
    <w:rsid w:val="005C0F75"/>
    <w:rsid w:val="005E2330"/>
    <w:rsid w:val="00654C19"/>
    <w:rsid w:val="006754A0"/>
    <w:rsid w:val="00680B50"/>
    <w:rsid w:val="006A6D99"/>
    <w:rsid w:val="006E5B2D"/>
    <w:rsid w:val="0071686A"/>
    <w:rsid w:val="00724107"/>
    <w:rsid w:val="0073008E"/>
    <w:rsid w:val="0073527C"/>
    <w:rsid w:val="00736413"/>
    <w:rsid w:val="00757977"/>
    <w:rsid w:val="00777C80"/>
    <w:rsid w:val="007964E8"/>
    <w:rsid w:val="008017B9"/>
    <w:rsid w:val="008170E4"/>
    <w:rsid w:val="00857D09"/>
    <w:rsid w:val="00863590"/>
    <w:rsid w:val="008801D6"/>
    <w:rsid w:val="008A59AA"/>
    <w:rsid w:val="008E21D0"/>
    <w:rsid w:val="0090319C"/>
    <w:rsid w:val="00903B7D"/>
    <w:rsid w:val="00914873"/>
    <w:rsid w:val="00914942"/>
    <w:rsid w:val="009341A4"/>
    <w:rsid w:val="009510CA"/>
    <w:rsid w:val="00995801"/>
    <w:rsid w:val="009A3DD7"/>
    <w:rsid w:val="009B59D8"/>
    <w:rsid w:val="009C1CDF"/>
    <w:rsid w:val="009D3440"/>
    <w:rsid w:val="009E5DEA"/>
    <w:rsid w:val="00A06F7E"/>
    <w:rsid w:val="00A27C80"/>
    <w:rsid w:val="00A74B2A"/>
    <w:rsid w:val="00A923F3"/>
    <w:rsid w:val="00A97B91"/>
    <w:rsid w:val="00AA56E1"/>
    <w:rsid w:val="00AD02FF"/>
    <w:rsid w:val="00B103E8"/>
    <w:rsid w:val="00B535FF"/>
    <w:rsid w:val="00C0486A"/>
    <w:rsid w:val="00C332E3"/>
    <w:rsid w:val="00C65E19"/>
    <w:rsid w:val="00C72688"/>
    <w:rsid w:val="00C965EF"/>
    <w:rsid w:val="00D13878"/>
    <w:rsid w:val="00D20931"/>
    <w:rsid w:val="00D6743A"/>
    <w:rsid w:val="00E20A09"/>
    <w:rsid w:val="00E53238"/>
    <w:rsid w:val="00E92FF9"/>
    <w:rsid w:val="00E949EA"/>
    <w:rsid w:val="00E9572D"/>
    <w:rsid w:val="00EB06B9"/>
    <w:rsid w:val="00EB1110"/>
    <w:rsid w:val="00EC0401"/>
    <w:rsid w:val="00EC7C40"/>
    <w:rsid w:val="00F01A8E"/>
    <w:rsid w:val="00F315BF"/>
    <w:rsid w:val="00F85842"/>
    <w:rsid w:val="00FB6136"/>
    <w:rsid w:val="00FB728F"/>
    <w:rsid w:val="00FF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0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D34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9D34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03290"/>
    <w:pPr>
      <w:ind w:right="-2"/>
      <w:jc w:val="both"/>
    </w:pPr>
    <w:rPr>
      <w:sz w:val="28"/>
    </w:rPr>
  </w:style>
  <w:style w:type="character" w:customStyle="1" w:styleId="20">
    <w:name w:val="Основний текст 2 Знак"/>
    <w:basedOn w:val="a0"/>
    <w:link w:val="2"/>
    <w:rsid w:val="0050329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rsid w:val="00503290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50329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503290"/>
  </w:style>
  <w:style w:type="paragraph" w:styleId="a6">
    <w:name w:val="footer"/>
    <w:basedOn w:val="a"/>
    <w:link w:val="a7"/>
    <w:rsid w:val="00503290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rsid w:val="0050329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8">
    <w:name w:val="Hyperlink"/>
    <w:unhideWhenUsed/>
    <w:rsid w:val="0050329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02F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D02FF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docdata">
    <w:name w:val="docdata"/>
    <w:aliases w:val="docy,v5,6078,baiaagaaboqcaaadjrmaaawbewaaaaaaaaaaaaaaaaaaaaaaaaaaaaaaaaaaaaaaaaaaaaaaaaaaaaaaaaaaaaaaaaaaaaaaaaaaaaaaaaaaaaaaaaaaaaaaaaaaaaaaaaaaaaaaaaaaaaaaaaaaaaaaaaaaaaaaaaaaaaaaaaaaaaaaaaaaaaaaaaaaaaaaaaaaaaaaaaaaaaaaaaaaaaaaaaaaaaaaaaaaaaaa"/>
    <w:basedOn w:val="a"/>
    <w:rsid w:val="00C0486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b">
    <w:name w:val="Normal (Web)"/>
    <w:basedOn w:val="a"/>
    <w:uiPriority w:val="99"/>
    <w:semiHidden/>
    <w:unhideWhenUsed/>
    <w:rsid w:val="00C0486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D34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9D3440"/>
    <w:rPr>
      <w:rFonts w:asciiTheme="majorHAnsi" w:eastAsiaTheme="majorEastAsia" w:hAnsiTheme="majorHAnsi" w:cstheme="majorBidi"/>
      <w:b/>
      <w:bCs/>
      <w:color w:val="5B9BD5" w:themeColor="accent1"/>
      <w:lang w:val="uk-UA" w:eastAsia="uk-UA"/>
    </w:rPr>
  </w:style>
  <w:style w:type="paragraph" w:customStyle="1" w:styleId="msonormalcxspmiddle">
    <w:name w:val="msonormalcxspmiddle"/>
    <w:basedOn w:val="a"/>
    <w:rsid w:val="008170E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List Paragraph"/>
    <w:basedOn w:val="a"/>
    <w:uiPriority w:val="34"/>
    <w:qFormat/>
    <w:rsid w:val="00716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D34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9D34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03290"/>
    <w:pPr>
      <w:ind w:right="-2"/>
      <w:jc w:val="both"/>
    </w:pPr>
    <w:rPr>
      <w:sz w:val="28"/>
    </w:rPr>
  </w:style>
  <w:style w:type="character" w:customStyle="1" w:styleId="20">
    <w:name w:val="Основний текст 2 Знак"/>
    <w:basedOn w:val="a0"/>
    <w:link w:val="2"/>
    <w:rsid w:val="0050329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rsid w:val="00503290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50329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503290"/>
  </w:style>
  <w:style w:type="paragraph" w:styleId="a6">
    <w:name w:val="footer"/>
    <w:basedOn w:val="a"/>
    <w:link w:val="a7"/>
    <w:rsid w:val="00503290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rsid w:val="0050329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8">
    <w:name w:val="Hyperlink"/>
    <w:unhideWhenUsed/>
    <w:rsid w:val="0050329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02F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D02FF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docdata">
    <w:name w:val="docdata"/>
    <w:aliases w:val="docy,v5,6078,baiaagaaboqcaaadjrmaaawbewaaaaaaaaaaaaaaaaaaaaaaaaaaaaaaaaaaaaaaaaaaaaaaaaaaaaaaaaaaaaaaaaaaaaaaaaaaaaaaaaaaaaaaaaaaaaaaaaaaaaaaaaaaaaaaaaaaaaaaaaaaaaaaaaaaaaaaaaaaaaaaaaaaaaaaaaaaaaaaaaaaaaaaaaaaaaaaaaaaaaaaaaaaaaaaaaaaaaaaaaaaaaaa"/>
    <w:basedOn w:val="a"/>
    <w:rsid w:val="00C0486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b">
    <w:name w:val="Normal (Web)"/>
    <w:basedOn w:val="a"/>
    <w:uiPriority w:val="99"/>
    <w:semiHidden/>
    <w:unhideWhenUsed/>
    <w:rsid w:val="00C0486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D34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9D3440"/>
    <w:rPr>
      <w:rFonts w:asciiTheme="majorHAnsi" w:eastAsiaTheme="majorEastAsia" w:hAnsiTheme="majorHAnsi" w:cstheme="majorBidi"/>
      <w:b/>
      <w:bCs/>
      <w:color w:val="5B9BD5" w:themeColor="accent1"/>
      <w:lang w:val="uk-UA" w:eastAsia="uk-UA"/>
    </w:rPr>
  </w:style>
  <w:style w:type="paragraph" w:customStyle="1" w:styleId="msonormalcxspmiddle">
    <w:name w:val="msonormalcxspmiddle"/>
    <w:basedOn w:val="a"/>
    <w:rsid w:val="008170E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List Paragraph"/>
    <w:basedOn w:val="a"/>
    <w:uiPriority w:val="34"/>
    <w:qFormat/>
    <w:rsid w:val="00716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sn@cg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1208</Words>
  <Characters>689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Користувач</cp:lastModifiedBy>
  <cp:revision>9</cp:revision>
  <cp:lastPrinted>2023-10-16T14:02:00Z</cp:lastPrinted>
  <dcterms:created xsi:type="dcterms:W3CDTF">2023-10-16T13:39:00Z</dcterms:created>
  <dcterms:modified xsi:type="dcterms:W3CDTF">2023-10-18T06:57:00Z</dcterms:modified>
</cp:coreProperties>
</file>